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2BC" w:rsidRDefault="00BC62BC" w:rsidP="007A70C6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</w:rPr>
      </w:pPr>
    </w:p>
    <w:p w:rsidR="007A70C6" w:rsidRPr="007A70C6" w:rsidRDefault="009C27EA" w:rsidP="009C27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7859" cy="9180000"/>
            <wp:effectExtent l="0" t="0" r="8255" b="2540"/>
            <wp:docPr id="1" name="Рисунок 1" descr="C:\Users\User\Desktop\2019_10_07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_10_07\IMG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859" cy="9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lastRenderedPageBreak/>
        <w:t xml:space="preserve">2.1. Основанием возникновения образовательных отношений является приказ директора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Pr="007A70C6">
        <w:rPr>
          <w:rFonts w:ascii="Times New Roman" w:hAnsi="Times New Roman" w:cs="Times New Roman"/>
          <w:sz w:val="24"/>
          <w:szCs w:val="24"/>
        </w:rPr>
        <w:t xml:space="preserve"> о приеме лица на обучение или для прохождения промежуточной аттестации и (или) государственной итоговой аттестации.</w:t>
      </w:r>
    </w:p>
    <w:p w:rsid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 2.2. Возникновение образовательных отношений в связи с приемом лица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7A70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Pr="007A70C6">
        <w:rPr>
          <w:rFonts w:ascii="Times New Roman" w:hAnsi="Times New Roman" w:cs="Times New Roman"/>
          <w:sz w:val="24"/>
          <w:szCs w:val="24"/>
        </w:rPr>
        <w:t xml:space="preserve"> на обучение по основным общеобразовательным программам начального общего, основного общего образования оформляется в соответствии с законодательством Российской Федерации и Правилами приема граждан на обучение по образовательным программам начального общего, основного общего </w:t>
      </w:r>
      <w:proofErr w:type="spellStart"/>
      <w:proofErr w:type="gramStart"/>
      <w:r w:rsidRPr="007A70C6">
        <w:rPr>
          <w:rFonts w:ascii="Times New Roman" w:hAnsi="Times New Roman" w:cs="Times New Roman"/>
          <w:sz w:val="24"/>
          <w:szCs w:val="24"/>
        </w:rPr>
        <w:t>общего</w:t>
      </w:r>
      <w:proofErr w:type="spellEnd"/>
      <w:proofErr w:type="gramEnd"/>
      <w:r w:rsidRPr="007A70C6">
        <w:rPr>
          <w:rFonts w:ascii="Times New Roman" w:hAnsi="Times New Roman" w:cs="Times New Roman"/>
          <w:sz w:val="24"/>
          <w:szCs w:val="24"/>
        </w:rPr>
        <w:t xml:space="preserve"> образования в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Pr="007A70C6">
        <w:rPr>
          <w:rFonts w:ascii="Times New Roman" w:hAnsi="Times New Roman" w:cs="Times New Roman"/>
          <w:sz w:val="24"/>
          <w:szCs w:val="24"/>
        </w:rPr>
        <w:t>, утвержденными приказом директора школы.</w:t>
      </w:r>
    </w:p>
    <w:p w:rsid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 2.3. 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приказе о приеме лица на обучение. </w:t>
      </w:r>
    </w:p>
    <w:p w:rsidR="007A70C6" w:rsidRP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>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</w:t>
      </w:r>
    </w:p>
    <w:p w:rsidR="007A70C6" w:rsidRPr="007A70C6" w:rsidRDefault="007A70C6" w:rsidP="007A70C6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0C6">
        <w:rPr>
          <w:rFonts w:ascii="Times New Roman" w:hAnsi="Times New Roman" w:cs="Times New Roman"/>
          <w:b/>
          <w:sz w:val="24"/>
          <w:szCs w:val="24"/>
        </w:rPr>
        <w:t>3. Изменение образовательных отношений</w:t>
      </w:r>
    </w:p>
    <w:p w:rsid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осуществляющей образовательную деятельность: переход с одной формы обучения на другую форму обучения; перевод на </w:t>
      </w:r>
      <w:proofErr w:type="gramStart"/>
      <w:r w:rsidRPr="007A70C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7A70C6">
        <w:rPr>
          <w:rFonts w:ascii="Times New Roman" w:hAnsi="Times New Roman" w:cs="Times New Roman"/>
          <w:sz w:val="24"/>
          <w:szCs w:val="24"/>
        </w:rPr>
        <w:t xml:space="preserve"> по другой образовательной программе. </w:t>
      </w:r>
    </w:p>
    <w:p w:rsid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изменены:</w:t>
      </w:r>
    </w:p>
    <w:p w:rsid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 -по инициативе учащегося, родителей (законных представителей) несовершеннолетнего учащегося на основании заявления, поданного в письменной форме; </w:t>
      </w:r>
    </w:p>
    <w:p w:rsid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3.3. Изменение образовательных отношений оформляется приказом директора. </w:t>
      </w:r>
    </w:p>
    <w:p w:rsidR="007A70C6" w:rsidRP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3.4 Права и обязанности учащегося, предусмотренные законодательством об образовании и локальными нормативными актами ОО, изменяются </w:t>
      </w:r>
      <w:proofErr w:type="gramStart"/>
      <w:r w:rsidRPr="007A70C6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7A70C6">
        <w:rPr>
          <w:rFonts w:ascii="Times New Roman" w:hAnsi="Times New Roman" w:cs="Times New Roman"/>
          <w:sz w:val="24"/>
          <w:szCs w:val="24"/>
        </w:rPr>
        <w:t xml:space="preserve"> приказа или с иной указанной в нем даты.</w:t>
      </w:r>
    </w:p>
    <w:p w:rsidR="007A70C6" w:rsidRPr="007A70C6" w:rsidRDefault="007A70C6" w:rsidP="007A70C6">
      <w:pPr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b/>
          <w:sz w:val="24"/>
          <w:szCs w:val="24"/>
        </w:rPr>
        <w:t>4. Приостановление образовательных отношений</w:t>
      </w:r>
    </w:p>
    <w:p w:rsid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>4.1 Образовательные отношения могут быть приостановлены в случае отсутствия учащегося на учебных занятиях по следующим причинам:</w:t>
      </w:r>
    </w:p>
    <w:p w:rsid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 1) нахождение в оздоровительном учреждении; </w:t>
      </w:r>
    </w:p>
    <w:p w:rsid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>2) продолжительная болезнь;</w:t>
      </w:r>
    </w:p>
    <w:p w:rsid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 3) длительное медицинское обследование; </w:t>
      </w:r>
    </w:p>
    <w:p w:rsid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>4) иные семейные обстоятельства.</w:t>
      </w:r>
    </w:p>
    <w:p w:rsidR="007A70C6" w:rsidRP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lastRenderedPageBreak/>
        <w:t xml:space="preserve"> 4.2 Приостановление образовательных отношений, за исключением приостановления образовательных отношений по инициативе ОО, осуществляется по письменному заявлению учащегося (родителей (законных представителей) несовершеннолетнего учащегося). Приостановление образовательных отношений оформляется приказом директора ОО.</w:t>
      </w:r>
    </w:p>
    <w:p w:rsidR="007A70C6" w:rsidRPr="007A70C6" w:rsidRDefault="007A70C6" w:rsidP="007A70C6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0C6">
        <w:rPr>
          <w:rFonts w:ascii="Times New Roman" w:hAnsi="Times New Roman" w:cs="Times New Roman"/>
          <w:b/>
          <w:sz w:val="24"/>
          <w:szCs w:val="24"/>
        </w:rPr>
        <w:t>5. Прекращение образовательных отношений</w:t>
      </w:r>
    </w:p>
    <w:p w:rsid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>5.1 Образовательные отношения прекращаются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A70C6">
        <w:rPr>
          <w:rFonts w:ascii="Times New Roman" w:hAnsi="Times New Roman" w:cs="Times New Roman"/>
          <w:sz w:val="24"/>
          <w:szCs w:val="24"/>
        </w:rPr>
        <w:t xml:space="preserve"> в связи с отчислением учащегося из образовательной организации;</w:t>
      </w:r>
    </w:p>
    <w:p w:rsidR="00EE1B3B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 - в связи с завершением основного общего образования с выдачей документа государственного образца о соответствующем уровне образования; </w:t>
      </w:r>
    </w:p>
    <w:p w:rsidR="00EE1B3B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- досрочно по основаниям, установленным пунктом 5.2. настоящего Положения. </w:t>
      </w:r>
    </w:p>
    <w:p w:rsidR="00EE1B3B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>5.2. Образовательные отношения могут быть прекращены досрочно в следующих случаях: 1) по заявлению родителей (законных представителей) в связи с изменением места жительства, переводом в другую образовательную организацию</w:t>
      </w:r>
      <w:r w:rsidR="00EE1B3B">
        <w:rPr>
          <w:rFonts w:ascii="Times New Roman" w:hAnsi="Times New Roman" w:cs="Times New Roman"/>
          <w:sz w:val="24"/>
          <w:szCs w:val="24"/>
        </w:rPr>
        <w:t>.</w:t>
      </w:r>
    </w:p>
    <w:p w:rsidR="00EE1B3B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 2) по решению Педагогического Совета школы и за грубые и неоднократные нарушения Устава школы при достижении 15 лет.</w:t>
      </w:r>
    </w:p>
    <w:p w:rsidR="00EE1B3B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 3) грубым нарушением дисциплины является нарушение, которое повлекло или могло повлечь за собой тяжкие последствия в виде: </w:t>
      </w:r>
    </w:p>
    <w:p w:rsidR="00EE1B3B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- угроза или причинение вреда жизни и здоровью детей, учащихся, сотрудников, посетителей ОО; </w:t>
      </w:r>
    </w:p>
    <w:p w:rsidR="00EE1B3B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>- по судебному решению</w:t>
      </w:r>
    </w:p>
    <w:p w:rsidR="00EE1B3B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 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</w:t>
      </w:r>
    </w:p>
    <w:p w:rsidR="00EE1B3B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>5.4 Основанием для прекращения образовательных отношений является приказ директора школы, об отчислении учащегося из этой организации.</w:t>
      </w:r>
    </w:p>
    <w:p w:rsidR="00EE1B3B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 5.5 Права и обязанности учащегося, предусмотренные законодательством об образовании и локальными нормативными актами ОО, прекращаются </w:t>
      </w:r>
      <w:proofErr w:type="gramStart"/>
      <w:r w:rsidRPr="007A70C6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7A70C6">
        <w:rPr>
          <w:rFonts w:ascii="Times New Roman" w:hAnsi="Times New Roman" w:cs="Times New Roman"/>
          <w:sz w:val="24"/>
          <w:szCs w:val="24"/>
        </w:rPr>
        <w:t xml:space="preserve"> его отчисления из ОО.</w:t>
      </w:r>
    </w:p>
    <w:p w:rsidR="00EE1B3B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 5.6</w:t>
      </w:r>
      <w:proofErr w:type="gramStart"/>
      <w:r w:rsidRPr="007A70C6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7A70C6">
        <w:rPr>
          <w:rFonts w:ascii="Times New Roman" w:hAnsi="Times New Roman" w:cs="Times New Roman"/>
          <w:sz w:val="24"/>
          <w:szCs w:val="24"/>
        </w:rPr>
        <w:t xml:space="preserve">а заявлении ставится резолюция директора об отчислении из школы </w:t>
      </w:r>
    </w:p>
    <w:p w:rsidR="00EE1B3B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>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</w:t>
      </w:r>
    </w:p>
    <w:p w:rsidR="007A70C6" w:rsidRPr="007A70C6" w:rsidRDefault="007A70C6" w:rsidP="007A70C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 xml:space="preserve"> 5.8</w:t>
      </w:r>
      <w:proofErr w:type="gramStart"/>
      <w:r w:rsidRPr="007A70C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A70C6">
        <w:rPr>
          <w:rFonts w:ascii="Times New Roman" w:hAnsi="Times New Roman" w:cs="Times New Roman"/>
          <w:sz w:val="24"/>
          <w:szCs w:val="24"/>
        </w:rPr>
        <w:t xml:space="preserve"> случае прекращения деятельности ОО,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образовательной организации обеспечивает перевод учащихся с согласия </w:t>
      </w:r>
      <w:r w:rsidRPr="007A70C6">
        <w:rPr>
          <w:rFonts w:ascii="Times New Roman" w:hAnsi="Times New Roman" w:cs="Times New Roman"/>
          <w:sz w:val="24"/>
          <w:szCs w:val="24"/>
        </w:rPr>
        <w:lastRenderedPageBreak/>
        <w:t>учащихся 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</w:t>
      </w:r>
    </w:p>
    <w:p w:rsidR="007A70C6" w:rsidRPr="007A70C6" w:rsidRDefault="007A70C6" w:rsidP="007A70C6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A70C6" w:rsidRPr="00EE1B3B" w:rsidRDefault="007A70C6" w:rsidP="00EE1B3B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B3B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324328" w:rsidRPr="007A70C6" w:rsidRDefault="007A70C6" w:rsidP="007A70C6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70C6">
        <w:rPr>
          <w:rFonts w:ascii="Times New Roman" w:hAnsi="Times New Roman" w:cs="Times New Roman"/>
          <w:sz w:val="24"/>
          <w:szCs w:val="24"/>
        </w:rPr>
        <w:t>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</w:p>
    <w:sectPr w:rsidR="00324328" w:rsidRPr="007A70C6" w:rsidSect="00BC62BC">
      <w:pgSz w:w="11906" w:h="16838"/>
      <w:pgMar w:top="737" w:right="680" w:bottom="73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C6"/>
    <w:rsid w:val="00324328"/>
    <w:rsid w:val="007A70C6"/>
    <w:rsid w:val="007C3E55"/>
    <w:rsid w:val="009C27EA"/>
    <w:rsid w:val="00BC62BC"/>
    <w:rsid w:val="00EE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7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C6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BC62B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BC62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2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7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C6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BC62B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BC62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2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8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2019-10-01T19:06:00Z</dcterms:created>
  <dcterms:modified xsi:type="dcterms:W3CDTF">2019-10-07T09:16:00Z</dcterms:modified>
</cp:coreProperties>
</file>